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FA1FEC" w:rsidRDefault="00C85532" w:rsidP="0096140C">
      <w:pPr>
        <w:jc w:val="center"/>
        <w:rPr>
          <w:rFonts w:ascii="UD デジタル 教科書体 NK-R" w:eastAsia="UD デジタル 教科書体 NK-R" w:hAnsi="游ゴシック"/>
          <w:b/>
          <w:sz w:val="28"/>
        </w:rPr>
      </w:pPr>
      <w:r>
        <w:rPr>
          <w:rFonts w:ascii="UD デジタル 教科書体 NK-R" w:eastAsia="UD デジタル 教科書体 NK-R" w:hAnsi="游ゴシック" w:hint="eastAsia"/>
          <w:b/>
          <w:sz w:val="28"/>
        </w:rPr>
        <w:t xml:space="preserve">●●●●年度　</w:t>
      </w:r>
      <w:r w:rsidR="0096140C" w:rsidRPr="00FA1FEC">
        <w:rPr>
          <w:rFonts w:ascii="UD デジタル 教科書体 NK-R" w:eastAsia="UD デジタル 教科書体 NK-R" w:hAnsi="游ゴシック" w:hint="eastAsia"/>
          <w:b/>
          <w:sz w:val="28"/>
        </w:rPr>
        <w:t>●●●大学卒業アルバム用</w:t>
      </w:r>
      <w:bookmarkStart w:id="0" w:name="_GoBack"/>
      <w:bookmarkEnd w:id="0"/>
    </w:p>
    <w:p w:rsidR="0096140C" w:rsidRPr="000A73AB" w:rsidRDefault="0096140C" w:rsidP="0096140C">
      <w:pPr>
        <w:jc w:val="center"/>
        <w:rPr>
          <w:rFonts w:ascii="UD デジタル 教科書体 NK-R" w:eastAsia="UD デジタル 教科書体 NK-R" w:hAnsi="游ゴシック"/>
          <w:b/>
          <w:sz w:val="40"/>
        </w:rPr>
      </w:pPr>
      <w:r w:rsidRPr="000A73AB">
        <w:rPr>
          <w:rFonts w:ascii="UD デジタル 教科書体 NK-R" w:eastAsia="UD デジタル 教科書体 NK-R" w:hAnsi="游ゴシック" w:hint="eastAsia"/>
          <w:b/>
          <w:sz w:val="40"/>
        </w:rPr>
        <w:t>個人写真撮影会のお知らせ</w:t>
      </w:r>
    </w:p>
    <w:p w:rsidR="0096140C" w:rsidRPr="00FA1FEC" w:rsidRDefault="0096140C">
      <w:pPr>
        <w:rPr>
          <w:rFonts w:ascii="UD デジタル 教科書体 NK-R" w:eastAsia="UD デジタル 教科書体 NK-R" w:hAnsi="游ゴシック"/>
        </w:rPr>
      </w:pPr>
    </w:p>
    <w:p w:rsidR="00B8079C" w:rsidRDefault="0096140C">
      <w:pPr>
        <w:rPr>
          <w:rFonts w:ascii="UD デジタル 教科書体 NK-R" w:eastAsia="UD デジタル 教科書体 NK-R" w:hAnsi="游ゴシック"/>
        </w:rPr>
      </w:pPr>
      <w:r w:rsidRPr="00FA1FEC">
        <w:rPr>
          <w:rFonts w:ascii="UD デジタル 教科書体 NK-R" w:eastAsia="UD デジタル 教科書体 NK-R" w:hAnsi="游ゴシック" w:hint="eastAsia"/>
        </w:rPr>
        <w:t>●●●●年度の卒業アルバム</w:t>
      </w:r>
      <w:r w:rsidR="00927E3B">
        <w:rPr>
          <w:rFonts w:ascii="UD デジタル 教科書体 NK-R" w:eastAsia="UD デジタル 教科書体 NK-R" w:hAnsi="游ゴシック" w:hint="eastAsia"/>
        </w:rPr>
        <w:t>用</w:t>
      </w:r>
      <w:r w:rsidRPr="00FA1FEC">
        <w:rPr>
          <w:rFonts w:ascii="UD デジタル 教科書体 NK-R" w:eastAsia="UD デジタル 教科書体 NK-R" w:hAnsi="游ゴシック" w:hint="eastAsia"/>
        </w:rPr>
        <w:t>個人写真の撮影会を下記の通り実施いたします。</w:t>
      </w:r>
      <w:r w:rsidR="00927E3B">
        <w:rPr>
          <w:rFonts w:ascii="UD デジタル 教科書体 NK-R" w:eastAsia="UD デジタル 教科書体 NK-R" w:hAnsi="游ゴシック" w:hint="eastAsia"/>
        </w:rPr>
        <w:t>現在</w:t>
      </w:r>
      <w:r w:rsidRPr="00FA1FEC">
        <w:rPr>
          <w:rFonts w:ascii="UD デジタル 教科書体 NK-R" w:eastAsia="UD デジタル 教科書体 NK-R" w:hAnsi="游ゴシック" w:hint="eastAsia"/>
        </w:rPr>
        <w:t>4年生の</w:t>
      </w:r>
      <w:r w:rsidR="00927E3B">
        <w:rPr>
          <w:rFonts w:ascii="UD デジタル 教科書体 NK-R" w:eastAsia="UD デジタル 教科書体 NK-R" w:hAnsi="游ゴシック" w:hint="eastAsia"/>
        </w:rPr>
        <w:t>みな</w:t>
      </w:r>
      <w:r w:rsidRPr="00FA1FEC">
        <w:rPr>
          <w:rFonts w:ascii="UD デジタル 教科書体 NK-R" w:eastAsia="UD デジタル 教科書体 NK-R" w:hAnsi="游ゴシック" w:hint="eastAsia"/>
        </w:rPr>
        <w:t>さんは、</w:t>
      </w:r>
      <w:r w:rsidR="00927E3B">
        <w:rPr>
          <w:rFonts w:ascii="UD デジタル 教科書体 NK-R" w:eastAsia="UD デジタル 教科書体 NK-R" w:hAnsi="游ゴシック" w:hint="eastAsia"/>
        </w:rPr>
        <w:t>ぜひ</w:t>
      </w:r>
      <w:r w:rsidRPr="00FA1FEC">
        <w:rPr>
          <w:rFonts w:ascii="UD デジタル 教科書体 NK-R" w:eastAsia="UD デジタル 教科書体 NK-R" w:hAnsi="游ゴシック" w:hint="eastAsia"/>
        </w:rPr>
        <w:t>ご参加ください。個人写真を撮影されない場合、</w:t>
      </w:r>
      <w:r w:rsidR="00927E3B">
        <w:rPr>
          <w:rFonts w:ascii="UD デジタル 教科書体 NK-R" w:eastAsia="UD デジタル 教科書体 NK-R" w:hAnsi="游ゴシック" w:hint="eastAsia"/>
        </w:rPr>
        <w:t>学生証の写真が</w:t>
      </w:r>
      <w:r w:rsidRPr="00FA1FEC">
        <w:rPr>
          <w:rFonts w:ascii="UD デジタル 教科書体 NK-R" w:eastAsia="UD デジタル 教科書体 NK-R" w:hAnsi="游ゴシック" w:hint="eastAsia"/>
        </w:rPr>
        <w:t>卒業アルバムに掲載されま</w:t>
      </w:r>
      <w:r w:rsidR="00927E3B">
        <w:rPr>
          <w:rFonts w:ascii="UD デジタル 教科書体 NK-R" w:eastAsia="UD デジタル 教科書体 NK-R" w:hAnsi="游ゴシック" w:hint="eastAsia"/>
        </w:rPr>
        <w:t>す</w:t>
      </w:r>
      <w:r w:rsidRPr="00FA1FEC">
        <w:rPr>
          <w:rFonts w:ascii="UD デジタル 教科書体 NK-R" w:eastAsia="UD デジタル 教科書体 NK-R" w:hAnsi="游ゴシック" w:hint="eastAsia"/>
        </w:rPr>
        <w:t>。</w:t>
      </w:r>
    </w:p>
    <w:p w:rsidR="00B8079C" w:rsidRDefault="00B8079C">
      <w:pPr>
        <w:rPr>
          <w:rFonts w:ascii="UD デジタル 教科書体 NK-R" w:eastAsia="UD デジタル 教科書体 NK-R" w:hAnsi="游ゴシック"/>
        </w:rPr>
      </w:pPr>
    </w:p>
    <w:p w:rsidR="0096140C" w:rsidRPr="00FA1FEC" w:rsidRDefault="00B8079C">
      <w:pPr>
        <w:rPr>
          <w:rFonts w:ascii="UD デジタル 教科書体 NK-R" w:eastAsia="UD デジタル 教科書体 NK-R" w:hAnsi="游ゴシック"/>
        </w:rPr>
      </w:pPr>
      <w:r>
        <w:rPr>
          <w:rFonts w:ascii="UD デジタル 教科書体 NK-R" w:eastAsia="UD デジタル 教科書体 NK-R" w:hAnsi="游ゴシック" w:hint="eastAsia"/>
        </w:rPr>
        <w:t>また、</w:t>
      </w:r>
      <w:r w:rsidR="0096140C" w:rsidRPr="00FA1FEC">
        <w:rPr>
          <w:rFonts w:ascii="UD デジタル 教科書体 NK-R" w:eastAsia="UD デジタル 教科書体 NK-R" w:hAnsi="游ゴシック" w:hint="eastAsia"/>
        </w:rPr>
        <w:t>卒業アルバムをご希望の方は、事前申込みと購入手続きが必要です。</w:t>
      </w:r>
      <w:r w:rsidR="00927E3B">
        <w:rPr>
          <w:rFonts w:ascii="UD デジタル 教科書体 NK-R" w:eastAsia="UD デジタル 教科書体 NK-R" w:hAnsi="游ゴシック" w:hint="eastAsia"/>
        </w:rPr>
        <w:t>詳細は、</w:t>
      </w:r>
      <w:r w:rsidR="007369BD" w:rsidRPr="00FA1FEC">
        <w:rPr>
          <w:rFonts w:ascii="UD デジタル 教科書体 NK-R" w:eastAsia="UD デジタル 教科書体 NK-R" w:hAnsi="游ゴシック" w:hint="eastAsia"/>
        </w:rPr>
        <w:t>撮影会の際にご案内いたします</w:t>
      </w:r>
      <w:r w:rsidR="00927E3B">
        <w:rPr>
          <w:rFonts w:ascii="UD デジタル 教科書体 NK-R" w:eastAsia="UD デジタル 教科書体 NK-R" w:hAnsi="游ゴシック" w:hint="eastAsia"/>
        </w:rPr>
        <w:t>。</w:t>
      </w:r>
      <w:r>
        <w:rPr>
          <w:rFonts w:ascii="UD デジタル 教科書体 NK-R" w:eastAsia="UD デジタル 教科書体 NK-R" w:hAnsi="游ゴシック" w:hint="eastAsia"/>
        </w:rPr>
        <w:t>なお、</w:t>
      </w:r>
      <w:r w:rsidR="0096140C" w:rsidRPr="00FA1FEC">
        <w:rPr>
          <w:rFonts w:ascii="UD デジタル 教科書体 NK-R" w:eastAsia="UD デジタル 教科書体 NK-R" w:hAnsi="游ゴシック" w:hint="eastAsia"/>
        </w:rPr>
        <w:t>卒業アルバムを購入されない場合でも、撮影会には</w:t>
      </w:r>
      <w:r w:rsidR="00927E3B">
        <w:rPr>
          <w:rFonts w:ascii="UD デジタル 教科書体 NK-R" w:eastAsia="UD デジタル 教科書体 NK-R" w:hAnsi="游ゴシック" w:hint="eastAsia"/>
        </w:rPr>
        <w:t>できるだけ</w:t>
      </w:r>
      <w:r w:rsidR="0096140C" w:rsidRPr="00FA1FEC">
        <w:rPr>
          <w:rFonts w:ascii="UD デジタル 教科書体 NK-R" w:eastAsia="UD デジタル 教科書体 NK-R" w:hAnsi="游ゴシック" w:hint="eastAsia"/>
        </w:rPr>
        <w:t>ご参加ください</w:t>
      </w:r>
      <w:r w:rsidR="00927E3B">
        <w:rPr>
          <w:rFonts w:ascii="UD デジタル 教科書体 NK-R" w:eastAsia="UD デジタル 教科書体 NK-R" w:hAnsi="游ゴシック" w:hint="eastAsia"/>
        </w:rPr>
        <w:t>ますようお願いいたします</w:t>
      </w:r>
      <w:r w:rsidR="0096140C" w:rsidRPr="00FA1FEC">
        <w:rPr>
          <w:rFonts w:ascii="UD デジタル 教科書体 NK-R" w:eastAsia="UD デジタル 教科書体 NK-R" w:hAnsi="游ゴシック" w:hint="eastAsia"/>
        </w:rPr>
        <w:t>。</w:t>
      </w:r>
    </w:p>
    <w:p w:rsidR="0096140C" w:rsidRPr="00FA1FEC" w:rsidRDefault="0096140C">
      <w:pPr>
        <w:rPr>
          <w:rFonts w:ascii="UD デジタル 教科書体 NK-R" w:eastAsia="UD デジタル 教科書体 NK-R" w:hAnsi="游ゴシック"/>
        </w:rPr>
      </w:pPr>
    </w:p>
    <w:p w:rsidR="004D2B48" w:rsidRPr="00FA1FEC" w:rsidRDefault="004D2B48">
      <w:pPr>
        <w:rPr>
          <w:rFonts w:ascii="UD デジタル 教科書体 NK-R" w:eastAsia="UD デジタル 教科書体 NK-R" w:hAnsi="游ゴシック"/>
        </w:rPr>
      </w:pPr>
    </w:p>
    <w:p w:rsidR="007369BD" w:rsidRDefault="007369BD" w:rsidP="007369BD">
      <w:pPr>
        <w:pStyle w:val="a3"/>
        <w:rPr>
          <w:rFonts w:ascii="UD デジタル 教科書体 NK-R" w:eastAsia="UD デジタル 教科書体 NK-R"/>
          <w:sz w:val="22"/>
        </w:rPr>
      </w:pPr>
      <w:r w:rsidRPr="00FA1FEC">
        <w:rPr>
          <w:rFonts w:ascii="UD デジタル 教科書体 NK-R" w:eastAsia="UD デジタル 教科書体 NK-R" w:hint="eastAsia"/>
          <w:sz w:val="22"/>
        </w:rPr>
        <w:t>記</w:t>
      </w:r>
    </w:p>
    <w:p w:rsidR="00927E3B" w:rsidRDefault="00927E3B" w:rsidP="00927E3B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927E3B" w:rsidTr="00927E3B">
        <w:trPr>
          <w:trHeight w:val="567"/>
        </w:trPr>
        <w:tc>
          <w:tcPr>
            <w:tcW w:w="1555" w:type="dxa"/>
            <w:vAlign w:val="center"/>
          </w:tcPr>
          <w:p w:rsidR="00927E3B" w:rsidRDefault="00927E3B" w:rsidP="00927E3B">
            <w:pPr>
              <w:pStyle w:val="a7"/>
              <w:numPr>
                <w:ilvl w:val="0"/>
                <w:numId w:val="2"/>
              </w:numPr>
              <w:ind w:leftChars="0"/>
            </w:pP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対象者</w:t>
            </w:r>
            <w:r>
              <w:rPr>
                <w:rFonts w:ascii="UD デジタル 教科書体 NK-R" w:eastAsia="UD デジタル 教科書体 NK-R" w:hAnsi="游ゴシック" w:hint="eastAsia"/>
                <w:sz w:val="22"/>
              </w:rPr>
              <w:t xml:space="preserve">　</w:t>
            </w: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：</w:t>
            </w:r>
          </w:p>
        </w:tc>
        <w:tc>
          <w:tcPr>
            <w:tcW w:w="6939" w:type="dxa"/>
            <w:vAlign w:val="center"/>
          </w:tcPr>
          <w:p w:rsidR="00927E3B" w:rsidRPr="00927E3B" w:rsidRDefault="00927E3B" w:rsidP="00927E3B">
            <w:pPr>
              <w:rPr>
                <w:rFonts w:ascii="UD デジタル 教科書体 NK-R" w:eastAsia="UD デジタル 教科書体 NK-R" w:hAnsi="游ゴシック"/>
                <w:sz w:val="22"/>
              </w:rPr>
            </w:pP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●●●大学4年生（●●●●年度卒業生）</w:t>
            </w:r>
          </w:p>
        </w:tc>
      </w:tr>
      <w:tr w:rsidR="00927E3B" w:rsidTr="00927E3B">
        <w:trPr>
          <w:trHeight w:val="567"/>
        </w:trPr>
        <w:tc>
          <w:tcPr>
            <w:tcW w:w="1555" w:type="dxa"/>
            <w:vAlign w:val="center"/>
          </w:tcPr>
          <w:p w:rsidR="00927E3B" w:rsidRDefault="00C85532" w:rsidP="00927E3B">
            <w:pPr>
              <w:pStyle w:val="a7"/>
              <w:numPr>
                <w:ilvl w:val="0"/>
                <w:numId w:val="2"/>
              </w:numPr>
              <w:ind w:leftChars="0"/>
            </w:pPr>
            <w:r>
              <w:rPr>
                <w:rFonts w:ascii="UD デジタル 教科書体 NK-R" w:eastAsia="UD デジタル 教科書体 NK-R" w:hAnsi="游ゴシック" w:hint="eastAsia"/>
                <w:sz w:val="22"/>
              </w:rPr>
              <w:t>日時</w:t>
            </w:r>
            <w:r w:rsidR="00927E3B">
              <w:rPr>
                <w:rFonts w:ascii="UD デジタル 教科書体 NK-R" w:eastAsia="UD デジタル 教科書体 NK-R" w:hAnsi="游ゴシック" w:hint="eastAsia"/>
                <w:sz w:val="22"/>
              </w:rPr>
              <w:t xml:space="preserve">　　　：</w:t>
            </w:r>
          </w:p>
        </w:tc>
        <w:tc>
          <w:tcPr>
            <w:tcW w:w="6939" w:type="dxa"/>
            <w:vAlign w:val="center"/>
          </w:tcPr>
          <w:p w:rsidR="00927E3B" w:rsidRPr="00927E3B" w:rsidRDefault="00927E3B" w:rsidP="00927E3B">
            <w:pPr>
              <w:rPr>
                <w:rFonts w:ascii="UD デジタル 教科書体 NK-R" w:eastAsia="UD デジタル 教科書体 NK-R" w:hAnsi="游ゴシック"/>
                <w:sz w:val="22"/>
              </w:rPr>
            </w:pPr>
            <w:r>
              <w:rPr>
                <w:rFonts w:ascii="UD デジタル 教科書体 NK-R" w:eastAsia="UD デジタル 教科書体 NK-R" w:hAnsi="游ゴシック" w:hint="eastAsia"/>
                <w:sz w:val="22"/>
              </w:rPr>
              <w:t>（1）</w:t>
            </w: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●●●●年●●月●●日（●曜日）●●：●●～●●：●●</w:t>
            </w:r>
          </w:p>
          <w:p w:rsidR="00927E3B" w:rsidRPr="00927E3B" w:rsidRDefault="00927E3B" w:rsidP="00927E3B">
            <w:r>
              <w:rPr>
                <w:rFonts w:ascii="UD デジタル 教科書体 NK-R" w:eastAsia="UD デジタル 教科書体 NK-R" w:hAnsi="游ゴシック" w:hint="eastAsia"/>
                <w:sz w:val="22"/>
              </w:rPr>
              <w:t>（2）</w:t>
            </w: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●●●●年●●月●●日（●曜日）●●：●●～●●：●●</w:t>
            </w:r>
          </w:p>
        </w:tc>
      </w:tr>
      <w:tr w:rsidR="00927E3B" w:rsidTr="00927E3B">
        <w:trPr>
          <w:trHeight w:val="567"/>
        </w:trPr>
        <w:tc>
          <w:tcPr>
            <w:tcW w:w="1555" w:type="dxa"/>
            <w:vAlign w:val="center"/>
          </w:tcPr>
          <w:p w:rsidR="00927E3B" w:rsidRDefault="00927E3B" w:rsidP="00927E3B">
            <w:pPr>
              <w:pStyle w:val="a7"/>
              <w:numPr>
                <w:ilvl w:val="0"/>
                <w:numId w:val="2"/>
              </w:numPr>
              <w:ind w:leftChars="0"/>
            </w:pP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場所</w:t>
            </w:r>
            <w:r>
              <w:rPr>
                <w:rFonts w:ascii="UD デジタル 教科書体 NK-R" w:eastAsia="UD デジタル 教科書体 NK-R" w:hAnsi="游ゴシック" w:hint="eastAsia"/>
                <w:sz w:val="22"/>
              </w:rPr>
              <w:t xml:space="preserve">　　　：</w:t>
            </w:r>
          </w:p>
        </w:tc>
        <w:tc>
          <w:tcPr>
            <w:tcW w:w="6939" w:type="dxa"/>
            <w:vAlign w:val="center"/>
          </w:tcPr>
          <w:p w:rsidR="00927E3B" w:rsidRDefault="00927E3B" w:rsidP="00927E3B"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●●●●　●階　●●●ホール</w:t>
            </w:r>
          </w:p>
        </w:tc>
      </w:tr>
      <w:tr w:rsidR="00927E3B" w:rsidTr="00927E3B">
        <w:trPr>
          <w:trHeight w:val="567"/>
        </w:trPr>
        <w:tc>
          <w:tcPr>
            <w:tcW w:w="1555" w:type="dxa"/>
            <w:vAlign w:val="center"/>
          </w:tcPr>
          <w:p w:rsidR="00927E3B" w:rsidRPr="00927E3B" w:rsidRDefault="00927E3B" w:rsidP="00927E3B">
            <w:pPr>
              <w:pStyle w:val="a7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UD デジタル 教科書体 NK-R" w:eastAsia="UD デジタル 教科書体 NK-R" w:hAnsi="游ゴシック"/>
                <w:sz w:val="22"/>
              </w:rPr>
            </w:pP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その他</w:t>
            </w:r>
            <w:r>
              <w:rPr>
                <w:rFonts w:ascii="UD デジタル 教科書体 NK-R" w:eastAsia="UD デジタル 教科書体 NK-R" w:hAnsi="游ゴシック" w:hint="eastAsia"/>
                <w:sz w:val="22"/>
              </w:rPr>
              <w:t xml:space="preserve">　　</w:t>
            </w:r>
            <w:r w:rsidRPr="00927E3B">
              <w:rPr>
                <w:rFonts w:ascii="UD デジタル 教科書体 NK-R" w:eastAsia="UD デジタル 教科書体 NK-R" w:hAnsi="游ゴシック" w:hint="eastAsia"/>
                <w:sz w:val="22"/>
              </w:rPr>
              <w:t>：</w:t>
            </w:r>
          </w:p>
        </w:tc>
        <w:tc>
          <w:tcPr>
            <w:tcW w:w="6939" w:type="dxa"/>
            <w:vAlign w:val="center"/>
          </w:tcPr>
          <w:p w:rsidR="00927E3B" w:rsidRDefault="00927E3B" w:rsidP="00927E3B">
            <w:pPr>
              <w:spacing w:line="276" w:lineRule="auto"/>
              <w:rPr>
                <w:rFonts w:ascii="UD デジタル 教科書体 NK-R" w:eastAsia="UD デジタル 教科書体 NK-R" w:hAnsi="游ゴシック"/>
              </w:rPr>
            </w:pPr>
            <w:r w:rsidRPr="00927E3B">
              <w:rPr>
                <w:rFonts w:ascii="UD デジタル 教科書体 NK-R" w:eastAsia="UD デジタル 教科書体 NK-R" w:hAnsi="游ゴシック" w:hint="eastAsia"/>
              </w:rPr>
              <w:t>・当日の予約・撮影料金は不要です</w:t>
            </w:r>
          </w:p>
          <w:p w:rsidR="00C85532" w:rsidRPr="00927E3B" w:rsidRDefault="00C85532" w:rsidP="00927E3B">
            <w:pPr>
              <w:spacing w:line="276" w:lineRule="auto"/>
              <w:rPr>
                <w:rFonts w:ascii="UD デジタル 教科書体 NK-R" w:eastAsia="UD デジタル 教科書体 NK-R" w:hAnsi="游ゴシック"/>
              </w:rPr>
            </w:pPr>
            <w:r>
              <w:rPr>
                <w:rFonts w:ascii="UD デジタル 教科書体 NK-R" w:eastAsia="UD デジタル 教科書体 NK-R" w:hAnsi="游ゴシック" w:hint="eastAsia"/>
              </w:rPr>
              <w:t>・上記日時の（1）（2）のどちらかで、ご都合のよい時間帯に参加してください</w:t>
            </w:r>
          </w:p>
          <w:p w:rsidR="00B8079C" w:rsidRDefault="00B8079C" w:rsidP="00B8079C">
            <w:pPr>
              <w:spacing w:line="276" w:lineRule="auto"/>
              <w:rPr>
                <w:rFonts w:ascii="UD デジタル 教科書体 NK-R" w:eastAsia="UD デジタル 教科書体 NK-R" w:hAnsi="游ゴシック"/>
              </w:rPr>
            </w:pPr>
            <w:r>
              <w:rPr>
                <w:rFonts w:ascii="UD デジタル 教科書体 NK-R" w:eastAsia="UD デジタル 教科書体 NK-R" w:hAnsi="游ゴシック" w:hint="eastAsia"/>
              </w:rPr>
              <w:t>・本人確認のため、</w:t>
            </w:r>
            <w:r w:rsidR="00927E3B" w:rsidRPr="00927E3B">
              <w:rPr>
                <w:rFonts w:ascii="UD デジタル 教科書体 NK-R" w:eastAsia="UD デジタル 教科書体 NK-R" w:hAnsi="游ゴシック" w:hint="eastAsia"/>
              </w:rPr>
              <w:t>学生証をお持ちください</w:t>
            </w:r>
          </w:p>
          <w:p w:rsidR="00927E3B" w:rsidRPr="00927E3B" w:rsidRDefault="00B8079C" w:rsidP="00B8079C">
            <w:pPr>
              <w:spacing w:line="276" w:lineRule="auto"/>
            </w:pPr>
            <w:r>
              <w:rPr>
                <w:rFonts w:ascii="UD デジタル 教科書体 NK-R" w:eastAsia="UD デジタル 教科書体 NK-R" w:hAnsi="游ゴシック" w:hint="eastAsia"/>
              </w:rPr>
              <w:t>・</w:t>
            </w:r>
            <w:r w:rsidR="00927E3B" w:rsidRPr="00927E3B">
              <w:rPr>
                <w:rFonts w:ascii="UD デジタル 教科書体 NK-R" w:eastAsia="UD デジタル 教科書体 NK-R" w:hAnsi="游ゴシック" w:hint="eastAsia"/>
              </w:rPr>
              <w:t>ご不明な点等がありましたら、下記までご連絡ください</w:t>
            </w:r>
          </w:p>
        </w:tc>
      </w:tr>
    </w:tbl>
    <w:p w:rsidR="00927E3B" w:rsidRPr="00927E3B" w:rsidRDefault="00927E3B" w:rsidP="00927E3B"/>
    <w:p w:rsidR="007369BD" w:rsidRPr="00FA1FEC" w:rsidRDefault="007369BD" w:rsidP="004D2B48">
      <w:pPr>
        <w:pStyle w:val="a5"/>
        <w:rPr>
          <w:rFonts w:ascii="UD デジタル 教科書体 NK-R" w:eastAsia="UD デジタル 教科書体 NK-R"/>
        </w:rPr>
      </w:pPr>
      <w:r w:rsidRPr="00FA1FEC">
        <w:rPr>
          <w:rFonts w:ascii="UD デジタル 教科書体 NK-R" w:eastAsia="UD デジタル 教科書体 NK-R" w:hint="eastAsia"/>
        </w:rPr>
        <w:t>以上</w:t>
      </w:r>
    </w:p>
    <w:p w:rsidR="004D2B48" w:rsidRDefault="004D2B48" w:rsidP="00927E3B">
      <w:pPr>
        <w:pStyle w:val="a5"/>
        <w:jc w:val="left"/>
        <w:rPr>
          <w:rFonts w:ascii="UD デジタル 教科書体 NK-R" w:eastAsia="UD デジタル 教科書体 NK-R"/>
        </w:rPr>
      </w:pPr>
    </w:p>
    <w:p w:rsidR="00927E3B" w:rsidRPr="00B8079C" w:rsidRDefault="00927E3B" w:rsidP="00927E3B">
      <w:pPr>
        <w:rPr>
          <w:rFonts w:ascii="UD デジタル 教科書体 NK-R" w:eastAsia="UD デジタル 教科書体 NK-R" w:hAnsi="游ゴシック"/>
          <w:b/>
          <w:sz w:val="28"/>
        </w:rPr>
      </w:pPr>
      <w:r w:rsidRPr="00B8079C">
        <w:rPr>
          <w:rFonts w:ascii="UD デジタル 教科書体 NK-R" w:eastAsia="UD デジタル 教科書体 NK-R" w:hAnsi="游ゴシック" w:hint="eastAsia"/>
          <w:b/>
          <w:sz w:val="28"/>
        </w:rPr>
        <w:t>●●●●年度　●●●大学卒業アルバム制作委員会</w:t>
      </w:r>
    </w:p>
    <w:p w:rsidR="00927E3B" w:rsidRPr="00FA1FEC" w:rsidRDefault="00927E3B" w:rsidP="00927E3B">
      <w:pPr>
        <w:spacing w:line="276" w:lineRule="auto"/>
        <w:rPr>
          <w:rFonts w:ascii="UD デジタル 教科書体 NK-R" w:eastAsia="UD デジタル 教科書体 NK-R" w:hAnsi="游ゴシック"/>
        </w:rPr>
      </w:pPr>
      <w:r w:rsidRPr="00FA1FEC">
        <w:rPr>
          <w:rFonts w:ascii="UD デジタル 教科書体 NK-R" w:eastAsia="UD デジタル 教科書体 NK-R" w:hAnsi="游ゴシック" w:hint="eastAsia"/>
        </w:rPr>
        <w:t>委員長　●●● ●●</w:t>
      </w:r>
    </w:p>
    <w:p w:rsidR="00927E3B" w:rsidRPr="00FA1FEC" w:rsidRDefault="00927E3B" w:rsidP="00927E3B">
      <w:pPr>
        <w:spacing w:line="276" w:lineRule="auto"/>
        <w:rPr>
          <w:rFonts w:ascii="UD デジタル 教科書体 NK-R" w:eastAsia="UD デジタル 教科書体 NK-R" w:hAnsi="游ゴシック"/>
        </w:rPr>
      </w:pPr>
      <w:r w:rsidRPr="00FA1FEC">
        <w:rPr>
          <w:rFonts w:ascii="UD デジタル 教科書体 NK-R" w:eastAsia="UD デジタル 教科書体 NK-R" w:hAnsi="游ゴシック" w:hint="eastAsia"/>
        </w:rPr>
        <w:t>携帯　：●●●-●●●●-●●●●</w:t>
      </w:r>
    </w:p>
    <w:p w:rsidR="00927E3B" w:rsidRPr="00FA1FEC" w:rsidRDefault="00927E3B" w:rsidP="00927E3B">
      <w:pPr>
        <w:pStyle w:val="a5"/>
        <w:jc w:val="left"/>
        <w:rPr>
          <w:rFonts w:ascii="UD デジタル 教科書体 NK-R" w:eastAsia="UD デジタル 教科書体 NK-R"/>
        </w:rPr>
      </w:pPr>
      <w:r w:rsidRPr="00FA1FEC">
        <w:rPr>
          <w:rFonts w:ascii="UD デジタル 教科書体 NK-R" w:eastAsia="UD デジタル 教科書体 NK-R" w:hint="eastAsia"/>
        </w:rPr>
        <w:t>E-mail：</w:t>
      </w:r>
      <w:r w:rsidRPr="00B8079C">
        <w:rPr>
          <w:rStyle w:val="a8"/>
          <w:rFonts w:ascii="UD デジタル 教科書体 NK-R" w:eastAsia="UD デジタル 教科書体 NK-R" w:hint="eastAsia"/>
          <w:color w:val="auto"/>
          <w:u w:val="none"/>
        </w:rPr>
        <w:t>●●●●●@●●●.ac.jp</w:t>
      </w:r>
    </w:p>
    <w:p w:rsidR="007369BD" w:rsidRPr="00B8079C" w:rsidRDefault="007369BD" w:rsidP="007369BD">
      <w:pPr>
        <w:rPr>
          <w:rFonts w:ascii="游ゴシック" w:eastAsia="游ゴシック" w:hAnsi="游ゴシック"/>
        </w:rPr>
      </w:pPr>
    </w:p>
    <w:sectPr w:rsidR="007369BD" w:rsidRPr="00B8079C" w:rsidSect="00454D40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602D7"/>
    <w:multiLevelType w:val="hybridMultilevel"/>
    <w:tmpl w:val="6B2255BE"/>
    <w:lvl w:ilvl="0" w:tplc="4AC832AC">
      <w:start w:val="1"/>
      <w:numFmt w:val="decimal"/>
      <w:lvlText w:val="%1."/>
      <w:lvlJc w:val="left"/>
      <w:pPr>
        <w:ind w:left="360" w:hanging="360"/>
      </w:pPr>
      <w:rPr>
        <w:rFonts w:ascii="UD デジタル 教科書体 NK-R" w:eastAsia="UD デジタル 教科書体 NK-R" w:hAnsi="游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44762C"/>
    <w:multiLevelType w:val="hybridMultilevel"/>
    <w:tmpl w:val="5F4E96CE"/>
    <w:lvl w:ilvl="0" w:tplc="DAA0D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AD9"/>
    <w:rsid w:val="000A73AB"/>
    <w:rsid w:val="000C6D49"/>
    <w:rsid w:val="002F3EE5"/>
    <w:rsid w:val="00454D40"/>
    <w:rsid w:val="004D2B48"/>
    <w:rsid w:val="007369BD"/>
    <w:rsid w:val="00927E3B"/>
    <w:rsid w:val="0096140C"/>
    <w:rsid w:val="00981FEC"/>
    <w:rsid w:val="009C18AA"/>
    <w:rsid w:val="00B8079C"/>
    <w:rsid w:val="00C85532"/>
    <w:rsid w:val="00C85822"/>
    <w:rsid w:val="00C97AD9"/>
    <w:rsid w:val="00D62987"/>
    <w:rsid w:val="00E84F17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4C2E69"/>
  <w15:chartTrackingRefBased/>
  <w15:docId w15:val="{A5ECF0D0-71FA-439B-BEE3-02ABF1A3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69BD"/>
    <w:pPr>
      <w:jc w:val="center"/>
    </w:pPr>
    <w:rPr>
      <w:rFonts w:ascii="游ゴシック" w:eastAsia="游ゴシック" w:hAnsi="游ゴシック"/>
    </w:rPr>
  </w:style>
  <w:style w:type="character" w:customStyle="1" w:styleId="a4">
    <w:name w:val="記 (文字)"/>
    <w:basedOn w:val="a0"/>
    <w:link w:val="a3"/>
    <w:uiPriority w:val="99"/>
    <w:rsid w:val="007369BD"/>
    <w:rPr>
      <w:rFonts w:ascii="游ゴシック" w:eastAsia="游ゴシック" w:hAnsi="游ゴシック"/>
    </w:rPr>
  </w:style>
  <w:style w:type="paragraph" w:styleId="a5">
    <w:name w:val="Closing"/>
    <w:basedOn w:val="a"/>
    <w:link w:val="a6"/>
    <w:uiPriority w:val="99"/>
    <w:unhideWhenUsed/>
    <w:rsid w:val="007369BD"/>
    <w:pPr>
      <w:jc w:val="right"/>
    </w:pPr>
    <w:rPr>
      <w:rFonts w:ascii="游ゴシック" w:eastAsia="游ゴシック" w:hAnsi="游ゴシック"/>
    </w:rPr>
  </w:style>
  <w:style w:type="character" w:customStyle="1" w:styleId="a6">
    <w:name w:val="結語 (文字)"/>
    <w:basedOn w:val="a0"/>
    <w:link w:val="a5"/>
    <w:uiPriority w:val="99"/>
    <w:rsid w:val="007369BD"/>
    <w:rPr>
      <w:rFonts w:ascii="游ゴシック" w:eastAsia="游ゴシック" w:hAnsi="游ゴシック"/>
    </w:rPr>
  </w:style>
  <w:style w:type="paragraph" w:styleId="a7">
    <w:name w:val="List Paragraph"/>
    <w:basedOn w:val="a"/>
    <w:uiPriority w:val="34"/>
    <w:qFormat/>
    <w:rsid w:val="007369BD"/>
    <w:pPr>
      <w:ind w:leftChars="400" w:left="840"/>
    </w:pPr>
  </w:style>
  <w:style w:type="character" w:styleId="a8">
    <w:name w:val="Hyperlink"/>
    <w:basedOn w:val="a0"/>
    <w:uiPriority w:val="99"/>
    <w:unhideWhenUsed/>
    <w:rsid w:val="004D2B4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D2B48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4D2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2019-02-21T07:21:00Z</dcterms:created>
  <dcterms:modified xsi:type="dcterms:W3CDTF">2019-02-23T10:25:00Z</dcterms:modified>
</cp:coreProperties>
</file>